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AA" w:rsidRPr="00CD1CC3" w:rsidRDefault="008002AA" w:rsidP="00E023F5">
      <w:pPr>
        <w:tabs>
          <w:tab w:val="left" w:pos="5954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СОГЛАСОВАНО</w:t>
      </w:r>
      <w:r w:rsidRPr="00CD1CC3">
        <w:rPr>
          <w:rFonts w:ascii="Times New Roman" w:hAnsi="Times New Roman"/>
          <w:sz w:val="28"/>
          <w:szCs w:val="28"/>
          <w:lang w:val="ru-RU"/>
        </w:rPr>
        <w:tab/>
        <w:t>УТВЕРЖДАЮ</w:t>
      </w:r>
      <w:r w:rsidRPr="00CD1CC3">
        <w:rPr>
          <w:rFonts w:ascii="Times New Roman" w:hAnsi="Times New Roman"/>
          <w:sz w:val="28"/>
          <w:szCs w:val="28"/>
          <w:lang w:val="ru-RU"/>
        </w:rPr>
        <w:br/>
        <w:t xml:space="preserve">Начальник управления образования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Директор  МАОУ ДОД ЦДТ  </w:t>
      </w:r>
      <w:r w:rsidRPr="00CD1CC3">
        <w:rPr>
          <w:rFonts w:ascii="Times New Roman" w:hAnsi="Times New Roman"/>
          <w:sz w:val="28"/>
          <w:szCs w:val="28"/>
          <w:lang w:val="ru-RU"/>
        </w:rPr>
        <w:t xml:space="preserve"> Выселковский район</w:t>
      </w:r>
      <w:r w:rsidRPr="00CD1CC3">
        <w:rPr>
          <w:rFonts w:ascii="Times New Roman" w:hAnsi="Times New Roman"/>
          <w:sz w:val="28"/>
          <w:szCs w:val="28"/>
          <w:lang w:val="ru-RU"/>
        </w:rPr>
        <w:tab/>
        <w:t xml:space="preserve"> ст. Выселки</w:t>
      </w:r>
      <w:r w:rsidRPr="00CD1CC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___________________А. П.Ураева</w:t>
      </w:r>
      <w:r w:rsidRPr="00CD1CC3">
        <w:rPr>
          <w:rFonts w:ascii="Times New Roman" w:hAnsi="Times New Roman"/>
          <w:sz w:val="28"/>
          <w:szCs w:val="28"/>
          <w:lang w:val="ru-RU"/>
        </w:rPr>
        <w:tab/>
        <w:t>______________С. Н. Донс</w:t>
      </w:r>
      <w:r>
        <w:rPr>
          <w:rFonts w:ascii="Times New Roman" w:hAnsi="Times New Roman"/>
          <w:sz w:val="28"/>
          <w:szCs w:val="28"/>
          <w:lang w:val="ru-RU"/>
        </w:rPr>
        <w:t>ких</w:t>
      </w:r>
      <w:r>
        <w:rPr>
          <w:rFonts w:ascii="Times New Roman" w:hAnsi="Times New Roman"/>
          <w:sz w:val="28"/>
          <w:szCs w:val="28"/>
          <w:lang w:val="ru-RU"/>
        </w:rPr>
        <w:br/>
        <w:t>«_________»_____________2013</w:t>
      </w:r>
      <w:r w:rsidRPr="00CD1CC3">
        <w:rPr>
          <w:rFonts w:ascii="Times New Roman" w:hAnsi="Times New Roman"/>
          <w:sz w:val="28"/>
          <w:szCs w:val="28"/>
          <w:lang w:val="ru-RU"/>
        </w:rPr>
        <w:t xml:space="preserve"> год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«_______»___________2013</w:t>
      </w:r>
      <w:r w:rsidRPr="00CD1CC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8002AA" w:rsidRPr="00CD1CC3" w:rsidRDefault="008002AA" w:rsidP="00E023F5">
      <w:pPr>
        <w:tabs>
          <w:tab w:val="left" w:pos="5954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002AA" w:rsidRPr="00CD1CC3" w:rsidRDefault="008002AA" w:rsidP="00E023F5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02AA" w:rsidRDefault="008002AA" w:rsidP="00E023F5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02AA" w:rsidRDefault="008002AA" w:rsidP="00E023F5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02AA" w:rsidRPr="00CD1CC3" w:rsidRDefault="008002AA" w:rsidP="00E023F5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02AA" w:rsidRPr="00CD1CC3" w:rsidRDefault="008002AA" w:rsidP="00E023F5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1CC3"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8002AA" w:rsidRPr="00CD1CC3" w:rsidRDefault="008002AA" w:rsidP="00E023F5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002AA" w:rsidRPr="00CD1CC3" w:rsidRDefault="008002AA" w:rsidP="00E023F5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лаг</w:t>
      </w:r>
      <w:r>
        <w:rPr>
          <w:rFonts w:ascii="Times New Roman" w:hAnsi="Times New Roman"/>
          <w:sz w:val="28"/>
          <w:szCs w:val="28"/>
          <w:lang w:val="ru-RU"/>
        </w:rPr>
        <w:t>еря дневного пребывания  «Радуга талантов</w:t>
      </w:r>
      <w:r w:rsidRPr="00CD1CC3">
        <w:rPr>
          <w:rFonts w:ascii="Times New Roman" w:hAnsi="Times New Roman"/>
          <w:sz w:val="28"/>
          <w:szCs w:val="28"/>
          <w:lang w:val="ru-RU"/>
        </w:rPr>
        <w:t>»</w:t>
      </w:r>
    </w:p>
    <w:p w:rsidR="008002AA" w:rsidRPr="00CD1CC3" w:rsidRDefault="008002AA" w:rsidP="00E023F5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02AA" w:rsidRPr="00CD1CC3" w:rsidRDefault="008002AA" w:rsidP="00E023F5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02AA" w:rsidRPr="00CD1CC3" w:rsidRDefault="008002AA" w:rsidP="00E023F5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02AA" w:rsidRPr="00CD1CC3" w:rsidRDefault="008002AA" w:rsidP="00E023F5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02AA" w:rsidRPr="00CD1CC3" w:rsidRDefault="008002AA" w:rsidP="00E023F5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02AA" w:rsidRPr="00CD1CC3" w:rsidRDefault="008002AA" w:rsidP="00E023F5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02AA" w:rsidRPr="00CD1CC3" w:rsidRDefault="008002AA" w:rsidP="00E023F5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02AA" w:rsidRPr="00CD1CC3" w:rsidRDefault="008002AA" w:rsidP="00E023F5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02AA" w:rsidRDefault="008002AA" w:rsidP="00E023F5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02AA" w:rsidRDefault="008002AA" w:rsidP="00E023F5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02AA" w:rsidRDefault="008002AA" w:rsidP="00E023F5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02AA" w:rsidRPr="00CD1CC3" w:rsidRDefault="008002AA" w:rsidP="00E023F5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02AA" w:rsidRPr="00CD1CC3" w:rsidRDefault="008002AA" w:rsidP="00A466DD">
      <w:pPr>
        <w:tabs>
          <w:tab w:val="left" w:pos="5954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002AA" w:rsidRPr="00CD1CC3" w:rsidRDefault="008002AA" w:rsidP="00632C61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Ст. Выселки</w:t>
      </w:r>
      <w:r>
        <w:rPr>
          <w:rFonts w:ascii="Times New Roman" w:hAnsi="Times New Roman"/>
          <w:sz w:val="28"/>
          <w:szCs w:val="28"/>
          <w:lang w:val="ru-RU"/>
        </w:rPr>
        <w:br/>
        <w:t>2013 год</w:t>
      </w:r>
    </w:p>
    <w:p w:rsidR="008002AA" w:rsidRPr="00CD1CC3" w:rsidRDefault="008002AA" w:rsidP="00A466DD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 xml:space="preserve">Пояснительная записка к программе лагеря дневного пребывания  </w:t>
      </w:r>
      <w:r w:rsidRPr="00CD1CC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  <w:lang w:val="ru-RU"/>
        </w:rPr>
        <w:t>«Радуга талантов</w:t>
      </w:r>
      <w:r w:rsidRPr="00CD1CC3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002AA" w:rsidRPr="00CD1CC3" w:rsidRDefault="008002AA" w:rsidP="00A466DD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02AA" w:rsidRPr="00CD1CC3" w:rsidRDefault="008002AA" w:rsidP="00A466DD">
      <w:pPr>
        <w:pStyle w:val="ListParagraph"/>
        <w:tabs>
          <w:tab w:val="left" w:pos="595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1. </w:t>
      </w:r>
      <w:r w:rsidRPr="00CD1CC3">
        <w:rPr>
          <w:rFonts w:ascii="Times New Roman" w:hAnsi="Times New Roman"/>
          <w:b/>
          <w:sz w:val="28"/>
          <w:szCs w:val="28"/>
          <w:u w:val="single"/>
          <w:lang w:val="ru-RU"/>
        </w:rPr>
        <w:t>Общие положения</w:t>
      </w:r>
      <w:r w:rsidRPr="00CD1CC3">
        <w:rPr>
          <w:rFonts w:ascii="Times New Roman" w:hAnsi="Times New Roman"/>
          <w:sz w:val="28"/>
          <w:szCs w:val="28"/>
          <w:lang w:val="ru-RU"/>
        </w:rPr>
        <w:t>.</w:t>
      </w:r>
    </w:p>
    <w:p w:rsidR="008002AA" w:rsidRPr="00CD1CC3" w:rsidRDefault="008002AA" w:rsidP="00A466DD">
      <w:pPr>
        <w:pStyle w:val="ListParagraph"/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2AA" w:rsidRPr="00CD1CC3" w:rsidRDefault="008002AA" w:rsidP="00632C61">
      <w:pPr>
        <w:pStyle w:val="ListParagraph"/>
        <w:tabs>
          <w:tab w:val="left" w:pos="595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Лагерь дневного пребывания  «Радуга талантов</w:t>
      </w:r>
      <w:r w:rsidRPr="00CD1CC3">
        <w:rPr>
          <w:rFonts w:ascii="Times New Roman" w:hAnsi="Times New Roman"/>
          <w:sz w:val="28"/>
          <w:szCs w:val="28"/>
          <w:lang w:val="ru-RU"/>
        </w:rPr>
        <w:t xml:space="preserve">» проводится для одаренных </w:t>
      </w:r>
      <w:r>
        <w:rPr>
          <w:rFonts w:ascii="Times New Roman" w:hAnsi="Times New Roman"/>
          <w:sz w:val="28"/>
          <w:szCs w:val="28"/>
          <w:lang w:val="ru-RU"/>
        </w:rPr>
        <w:t>детей МАОУ ДОД ЦДТ</w:t>
      </w:r>
      <w:r w:rsidRPr="00CD1CC3">
        <w:rPr>
          <w:rFonts w:ascii="Times New Roman" w:hAnsi="Times New Roman"/>
          <w:sz w:val="28"/>
          <w:szCs w:val="28"/>
          <w:lang w:val="ru-RU"/>
        </w:rPr>
        <w:t>, имеющих медицинский допуск.</w:t>
      </w:r>
    </w:p>
    <w:p w:rsidR="008002AA" w:rsidRPr="00CD1CC3" w:rsidRDefault="008002AA" w:rsidP="00632C61">
      <w:pPr>
        <w:pStyle w:val="ListParagraph"/>
        <w:tabs>
          <w:tab w:val="left" w:pos="595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лагеря «Радуга талантов</w:t>
      </w:r>
      <w:r w:rsidRPr="00CD1CC3">
        <w:rPr>
          <w:rFonts w:ascii="Times New Roman" w:hAnsi="Times New Roman"/>
          <w:sz w:val="28"/>
          <w:szCs w:val="28"/>
          <w:lang w:val="ru-RU"/>
        </w:rPr>
        <w:t>» строится в одну смену 20 дней.</w:t>
      </w:r>
    </w:p>
    <w:p w:rsidR="008002AA" w:rsidRPr="000B5E19" w:rsidRDefault="008002AA" w:rsidP="00632C61">
      <w:pPr>
        <w:pStyle w:val="ListParagraph"/>
        <w:tabs>
          <w:tab w:val="left" w:pos="595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B5E19">
        <w:rPr>
          <w:rFonts w:ascii="Times New Roman" w:hAnsi="Times New Roman"/>
          <w:sz w:val="28"/>
          <w:szCs w:val="28"/>
          <w:lang w:val="ru-RU"/>
        </w:rPr>
        <w:t>Место расположение лагеря – МАОУДОД ЦДТ ст. Выселки.</w:t>
      </w:r>
    </w:p>
    <w:p w:rsidR="008002AA" w:rsidRPr="000B5E19" w:rsidRDefault="008002AA" w:rsidP="00632C61">
      <w:pPr>
        <w:tabs>
          <w:tab w:val="left" w:pos="66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0B5E19">
        <w:rPr>
          <w:rFonts w:ascii="Times New Roman" w:hAnsi="Times New Roman"/>
          <w:sz w:val="28"/>
          <w:szCs w:val="28"/>
          <w:lang w:val="ru-RU"/>
        </w:rPr>
        <w:t xml:space="preserve">Лагерь организуется </w:t>
      </w:r>
      <w:r>
        <w:rPr>
          <w:rFonts w:ascii="Times New Roman" w:hAnsi="Times New Roman"/>
          <w:sz w:val="28"/>
          <w:szCs w:val="28"/>
          <w:lang w:val="ru-RU"/>
        </w:rPr>
        <w:t>согласно приказа</w:t>
      </w:r>
      <w:r w:rsidRPr="000B5E19">
        <w:rPr>
          <w:rFonts w:ascii="Times New Roman" w:hAnsi="Times New Roman"/>
          <w:sz w:val="28"/>
          <w:szCs w:val="28"/>
          <w:lang w:val="ru-RU"/>
        </w:rPr>
        <w:t xml:space="preserve"> управления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0B5E19">
        <w:rPr>
          <w:rFonts w:ascii="Times New Roman" w:hAnsi="Times New Roman"/>
          <w:sz w:val="28"/>
          <w:szCs w:val="28"/>
          <w:lang w:val="ru-RU"/>
        </w:rPr>
        <w:t>администрации МО Выселковский район от 16.04.2013г.  № 517 «Об открытии лагерей дневного пребывания, лагерей труда и отдыха дневного пребывания на базе общеобразовательных учреждений и учреждений дополнительного образов</w:t>
      </w:r>
      <w:r>
        <w:rPr>
          <w:rFonts w:ascii="Times New Roman" w:hAnsi="Times New Roman"/>
          <w:sz w:val="28"/>
          <w:szCs w:val="28"/>
          <w:lang w:val="ru-RU"/>
        </w:rPr>
        <w:t xml:space="preserve">ания детей  в 1 смену 2013 года» </w:t>
      </w:r>
      <w:r w:rsidRPr="000B5E19">
        <w:rPr>
          <w:rFonts w:ascii="Times New Roman" w:hAnsi="Times New Roman"/>
          <w:sz w:val="28"/>
          <w:szCs w:val="28"/>
          <w:lang w:val="ru-RU"/>
        </w:rPr>
        <w:t>по инициативе Центра детского творчества станицы Выселки.</w:t>
      </w:r>
    </w:p>
    <w:p w:rsidR="008002AA" w:rsidRPr="000B5E19" w:rsidRDefault="008002AA" w:rsidP="00A466DD">
      <w:pPr>
        <w:pStyle w:val="ListParagraph"/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2AA" w:rsidRPr="00CD1CC3" w:rsidRDefault="008002AA" w:rsidP="00A466DD">
      <w:pPr>
        <w:pStyle w:val="ListParagraph"/>
        <w:tabs>
          <w:tab w:val="left" w:pos="595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2. </w:t>
      </w:r>
      <w:r w:rsidRPr="00CD1CC3">
        <w:rPr>
          <w:rFonts w:ascii="Times New Roman" w:hAnsi="Times New Roman"/>
          <w:b/>
          <w:sz w:val="28"/>
          <w:szCs w:val="28"/>
          <w:u w:val="single"/>
          <w:lang w:val="ru-RU"/>
        </w:rPr>
        <w:t>Пояснительная записка.</w:t>
      </w:r>
    </w:p>
    <w:p w:rsidR="008002AA" w:rsidRPr="00CD1CC3" w:rsidRDefault="008002AA" w:rsidP="00A466DD">
      <w:pPr>
        <w:pStyle w:val="ListParagraph"/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2AA" w:rsidRDefault="008002AA" w:rsidP="00A466DD">
      <w:pPr>
        <w:pStyle w:val="ListParagraph"/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Программа профилируется на выполнении задач по развитию у детей возможностей социальной адаптации и самоопределения в постоянно меняющихся условиях жизни. Программа лаге</w:t>
      </w:r>
      <w:r>
        <w:rPr>
          <w:rFonts w:ascii="Times New Roman" w:hAnsi="Times New Roman"/>
          <w:sz w:val="28"/>
          <w:szCs w:val="28"/>
          <w:lang w:val="ru-RU"/>
        </w:rPr>
        <w:t>ря дневного пребывания «Радуга талантов</w:t>
      </w:r>
      <w:r w:rsidRPr="00CD1CC3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предполагает, что каждый участник смены должен получить максимально возможные результаты своей деятельности, приобрести опыт активного участия в создании и реализации различных проектов, максимально использовать возможности лагеря для оздоровления и укрепления своего здоровья. Программа</w:t>
      </w:r>
      <w:r w:rsidRPr="00CD1CC3">
        <w:rPr>
          <w:rFonts w:ascii="Times New Roman" w:hAnsi="Times New Roman"/>
          <w:sz w:val="28"/>
          <w:szCs w:val="28"/>
          <w:lang w:val="ru-RU"/>
        </w:rPr>
        <w:t xml:space="preserve"> направлена на реализацию компенсационной функции свободного летнего времени по отношению к периоду школьного учебного года.</w:t>
      </w:r>
    </w:p>
    <w:p w:rsidR="008002AA" w:rsidRPr="00CD1CC3" w:rsidRDefault="008002AA" w:rsidP="00A466DD">
      <w:pPr>
        <w:pStyle w:val="ListParagraph"/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формы работы в лагере – занятия по профилям, мастер – классы по ДПИ и изобразительному искусству, исследовательские проекты, коллективные творческие дела, интеллектуальные конкурсы, турниры, экскурсии и походы.</w:t>
      </w:r>
    </w:p>
    <w:p w:rsidR="008002AA" w:rsidRPr="00CD1CC3" w:rsidRDefault="008002AA" w:rsidP="00A466DD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b/>
          <w:sz w:val="28"/>
          <w:szCs w:val="28"/>
          <w:u w:val="single"/>
          <w:lang w:val="ru-RU"/>
        </w:rPr>
        <w:t>Ц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ель</w:t>
      </w:r>
    </w:p>
    <w:p w:rsidR="008002AA" w:rsidRPr="00CD1CC3" w:rsidRDefault="008002AA" w:rsidP="00A466DD">
      <w:pPr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благоприятных условий для полноценного отдыха, оздоровления детей в летний период, развития их интеллектуального и творческого потенциала, самореализация каждого участника смены.</w:t>
      </w:r>
    </w:p>
    <w:p w:rsidR="008002AA" w:rsidRPr="00CD1CC3" w:rsidRDefault="008002AA" w:rsidP="00A466DD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b/>
          <w:sz w:val="28"/>
          <w:szCs w:val="28"/>
          <w:u w:val="single"/>
          <w:lang w:val="ru-RU"/>
        </w:rPr>
        <w:t>З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адачи</w:t>
      </w:r>
    </w:p>
    <w:p w:rsidR="008002AA" w:rsidRDefault="008002AA" w:rsidP="001C38EC">
      <w:pPr>
        <w:numPr>
          <w:ilvl w:val="0"/>
          <w:numId w:val="18"/>
        </w:numPr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Создать в лагере благоприятные условия для интеллектуального и морально-физического развития одаренных детей.</w:t>
      </w:r>
    </w:p>
    <w:p w:rsidR="008002AA" w:rsidRDefault="008002AA" w:rsidP="001C38EC">
      <w:pPr>
        <w:numPr>
          <w:ilvl w:val="0"/>
          <w:numId w:val="18"/>
        </w:numPr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Предоставить детям разные образовательные пространства, дав им возможность выбора.</w:t>
      </w:r>
    </w:p>
    <w:p w:rsidR="008002AA" w:rsidRDefault="008002AA" w:rsidP="001C38EC">
      <w:pPr>
        <w:numPr>
          <w:ilvl w:val="0"/>
          <w:numId w:val="18"/>
        </w:numPr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Стимулировать творческую деятельность одаренных детей.</w:t>
      </w:r>
    </w:p>
    <w:p w:rsidR="008002AA" w:rsidRDefault="008002AA" w:rsidP="001C38EC">
      <w:pPr>
        <w:numPr>
          <w:ilvl w:val="0"/>
          <w:numId w:val="18"/>
        </w:numPr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Разработать и внедрять новое содержание образования и воспитания, прогрессивные технологии в работе с детьми.</w:t>
      </w:r>
    </w:p>
    <w:p w:rsidR="008002AA" w:rsidRDefault="008002AA" w:rsidP="001C38EC">
      <w:pPr>
        <w:numPr>
          <w:ilvl w:val="0"/>
          <w:numId w:val="18"/>
        </w:numPr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интересный и полезный досуг для детей.</w:t>
      </w:r>
    </w:p>
    <w:p w:rsidR="008002AA" w:rsidRDefault="008002AA" w:rsidP="001C38EC">
      <w:pPr>
        <w:numPr>
          <w:ilvl w:val="0"/>
          <w:numId w:val="18"/>
        </w:numPr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Максимально использовать возможности лагеря для оздоровления детей.</w:t>
      </w:r>
    </w:p>
    <w:p w:rsidR="008002AA" w:rsidRPr="00CD1CC3" w:rsidRDefault="008002AA" w:rsidP="00311D3D">
      <w:pPr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2AA" w:rsidRDefault="008002AA" w:rsidP="008D7ACA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3. Содержание программы</w:t>
      </w:r>
    </w:p>
    <w:p w:rsidR="008002AA" w:rsidRDefault="008002AA" w:rsidP="008D7ACA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Направления образовательно-воспитательного процесса в работе с детьми, посещающими лагерь дневного пребывания «Радуга талантов»</w:t>
      </w:r>
    </w:p>
    <w:p w:rsidR="008002AA" w:rsidRDefault="008002AA" w:rsidP="00EC13D4">
      <w:pPr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2AA" w:rsidRDefault="008002AA" w:rsidP="00EC13D4">
      <w:pPr>
        <w:numPr>
          <w:ilvl w:val="0"/>
          <w:numId w:val="19"/>
        </w:numPr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научно-исследовательских навыков и творческих способностей одаренных детей;</w:t>
      </w:r>
    </w:p>
    <w:p w:rsidR="008002AA" w:rsidRDefault="008002AA" w:rsidP="00EC13D4">
      <w:pPr>
        <w:numPr>
          <w:ilvl w:val="0"/>
          <w:numId w:val="19"/>
        </w:numPr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навыков решения нестандартных задач;</w:t>
      </w:r>
    </w:p>
    <w:p w:rsidR="008002AA" w:rsidRDefault="008002AA" w:rsidP="00EC13D4">
      <w:pPr>
        <w:numPr>
          <w:ilvl w:val="0"/>
          <w:numId w:val="19"/>
        </w:numPr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у детей качественно высокого уровня мировоззренческих убеждений, позволяющих им ориентироваться в сложном мире социальных отношений;</w:t>
      </w:r>
    </w:p>
    <w:p w:rsidR="008002AA" w:rsidRDefault="008002AA" w:rsidP="00EC13D4">
      <w:pPr>
        <w:numPr>
          <w:ilvl w:val="0"/>
          <w:numId w:val="19"/>
        </w:numPr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духовного потенциала личности как внутренней двигательной силы ее развития, внутренней энергии, направленной на творческое самовыражение, самоутверждение и самореализацию;</w:t>
      </w:r>
    </w:p>
    <w:p w:rsidR="008002AA" w:rsidRDefault="008002AA" w:rsidP="00EC13D4">
      <w:pPr>
        <w:numPr>
          <w:ilvl w:val="0"/>
          <w:numId w:val="19"/>
        </w:numPr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утверждение здорового образа жизни школьников.</w:t>
      </w:r>
    </w:p>
    <w:p w:rsidR="008002AA" w:rsidRDefault="008002AA" w:rsidP="00311D3D">
      <w:pPr>
        <w:tabs>
          <w:tab w:val="left" w:pos="5954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2AA" w:rsidRDefault="008002AA" w:rsidP="00311D3D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Образовательный блок</w:t>
      </w:r>
    </w:p>
    <w:p w:rsidR="008002AA" w:rsidRDefault="008002AA" w:rsidP="0050205E">
      <w:pPr>
        <w:numPr>
          <w:ilvl w:val="0"/>
          <w:numId w:val="19"/>
        </w:numPr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занимательная математика;</w:t>
      </w:r>
    </w:p>
    <w:p w:rsidR="008002AA" w:rsidRDefault="008002AA" w:rsidP="0050205E">
      <w:pPr>
        <w:numPr>
          <w:ilvl w:val="0"/>
          <w:numId w:val="19"/>
        </w:numPr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культура речи;</w:t>
      </w:r>
    </w:p>
    <w:p w:rsidR="008002AA" w:rsidRDefault="008002AA" w:rsidP="0050205E">
      <w:pPr>
        <w:numPr>
          <w:ilvl w:val="0"/>
          <w:numId w:val="19"/>
        </w:numPr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ДПИ;</w:t>
      </w:r>
    </w:p>
    <w:p w:rsidR="008002AA" w:rsidRDefault="008002AA" w:rsidP="0050205E">
      <w:pPr>
        <w:numPr>
          <w:ilvl w:val="0"/>
          <w:numId w:val="19"/>
        </w:numPr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изобразительное искусство;</w:t>
      </w:r>
    </w:p>
    <w:p w:rsidR="008002AA" w:rsidRDefault="008002AA" w:rsidP="0050205E">
      <w:pPr>
        <w:numPr>
          <w:ilvl w:val="0"/>
          <w:numId w:val="19"/>
        </w:numPr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психология;</w:t>
      </w:r>
    </w:p>
    <w:p w:rsidR="008002AA" w:rsidRDefault="008002AA" w:rsidP="0050205E">
      <w:pPr>
        <w:numPr>
          <w:ilvl w:val="0"/>
          <w:numId w:val="19"/>
        </w:numPr>
        <w:tabs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научное проектирование.</w:t>
      </w:r>
    </w:p>
    <w:p w:rsidR="008002AA" w:rsidRDefault="008002AA" w:rsidP="00311D3D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002AA" w:rsidRDefault="008002AA" w:rsidP="00311D3D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Оздоровительно-досуговый блок</w:t>
      </w:r>
    </w:p>
    <w:p w:rsidR="008002AA" w:rsidRDefault="008002AA" w:rsidP="008166B4">
      <w:pPr>
        <w:tabs>
          <w:tab w:val="left" w:pos="7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Основополагающими идеями в работе с детьми в летнем лагере является сохранение и укрепление здоровья детей, поэтому в программу лагеря «Радуга талантов» включены следующие мероприятия:</w:t>
      </w:r>
    </w:p>
    <w:p w:rsidR="008002AA" w:rsidRDefault="008002AA" w:rsidP="008166B4">
      <w:pPr>
        <w:tabs>
          <w:tab w:val="left" w:pos="7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организация здорового питания детей;</w:t>
      </w:r>
    </w:p>
    <w:p w:rsidR="008002AA" w:rsidRDefault="008002AA" w:rsidP="008166B4">
      <w:pPr>
        <w:tabs>
          <w:tab w:val="left" w:pos="7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физический труд в рамках самообслуживания;</w:t>
      </w:r>
    </w:p>
    <w:p w:rsidR="008002AA" w:rsidRDefault="008002AA" w:rsidP="008166B4">
      <w:pPr>
        <w:tabs>
          <w:tab w:val="left" w:pos="7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организация культурно-досуговых мероприятий;</w:t>
      </w:r>
    </w:p>
    <w:p w:rsidR="008002AA" w:rsidRDefault="008002AA" w:rsidP="008166B4">
      <w:pPr>
        <w:tabs>
          <w:tab w:val="left" w:pos="7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организация походов, экскурсий.</w:t>
      </w:r>
    </w:p>
    <w:p w:rsidR="008002AA" w:rsidRDefault="008002AA" w:rsidP="00311D3D">
      <w:pPr>
        <w:tabs>
          <w:tab w:val="left" w:pos="7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002AA" w:rsidRDefault="008002AA" w:rsidP="00311D3D">
      <w:pPr>
        <w:tabs>
          <w:tab w:val="left" w:pos="7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Психологическая работа</w:t>
      </w:r>
    </w:p>
    <w:p w:rsidR="008002AA" w:rsidRDefault="008002AA" w:rsidP="00311D3D">
      <w:pPr>
        <w:tabs>
          <w:tab w:val="left" w:pos="7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Для повышения воспитательного эффекта программы и развития коммуникативных способностей проводятся:</w:t>
      </w:r>
    </w:p>
    <w:p w:rsidR="008002AA" w:rsidRDefault="008002AA" w:rsidP="00311D3D">
      <w:pPr>
        <w:tabs>
          <w:tab w:val="left" w:pos="7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- коммуникативные, деловые игры;</w:t>
      </w:r>
    </w:p>
    <w:p w:rsidR="008002AA" w:rsidRDefault="008002AA" w:rsidP="00311D3D">
      <w:pPr>
        <w:tabs>
          <w:tab w:val="left" w:pos="7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- дискуссии;</w:t>
      </w:r>
    </w:p>
    <w:p w:rsidR="008002AA" w:rsidRDefault="008002AA" w:rsidP="00311D3D">
      <w:pPr>
        <w:tabs>
          <w:tab w:val="left" w:pos="7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- тренинги.</w:t>
      </w:r>
    </w:p>
    <w:p w:rsidR="008002AA" w:rsidRDefault="008002AA" w:rsidP="00311D3D">
      <w:pPr>
        <w:tabs>
          <w:tab w:val="left" w:pos="7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Досуговые мероприятия</w:t>
      </w:r>
    </w:p>
    <w:p w:rsidR="008002AA" w:rsidRPr="00311D3D" w:rsidRDefault="008002AA" w:rsidP="00311D3D">
      <w:pPr>
        <w:tabs>
          <w:tab w:val="left" w:pos="7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002AA" w:rsidRDefault="008002AA" w:rsidP="001C38E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конкурсно-развлекательные программы;</w:t>
      </w:r>
    </w:p>
    <w:p w:rsidR="008002AA" w:rsidRDefault="008002AA" w:rsidP="001C38EC">
      <w:pPr>
        <w:numPr>
          <w:ilvl w:val="0"/>
          <w:numId w:val="19"/>
        </w:numPr>
        <w:tabs>
          <w:tab w:val="clear" w:pos="780"/>
          <w:tab w:val="left" w:pos="7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посещение кинотеатра «Форум»;</w:t>
      </w:r>
    </w:p>
    <w:p w:rsidR="008002AA" w:rsidRDefault="008002AA" w:rsidP="001C38EC">
      <w:pPr>
        <w:numPr>
          <w:ilvl w:val="0"/>
          <w:numId w:val="19"/>
        </w:numPr>
        <w:tabs>
          <w:tab w:val="clear" w:pos="780"/>
          <w:tab w:val="left" w:pos="7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посещение библиотеки;</w:t>
      </w:r>
    </w:p>
    <w:p w:rsidR="008002AA" w:rsidRPr="00311D3D" w:rsidRDefault="008002AA" w:rsidP="001C38EC">
      <w:pPr>
        <w:numPr>
          <w:ilvl w:val="0"/>
          <w:numId w:val="19"/>
        </w:numPr>
        <w:tabs>
          <w:tab w:val="clear" w:pos="780"/>
          <w:tab w:val="left" w:pos="770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спортивно-развлекательные программы.</w:t>
      </w:r>
    </w:p>
    <w:p w:rsidR="008002AA" w:rsidRPr="00CD1CC3" w:rsidRDefault="008002AA" w:rsidP="00A466D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2AA" w:rsidRPr="00CD1CC3" w:rsidRDefault="008002AA" w:rsidP="001C38E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4. </w:t>
      </w:r>
      <w:r w:rsidRPr="00CD1CC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Кадры </w:t>
      </w:r>
    </w:p>
    <w:p w:rsidR="008002AA" w:rsidRPr="00CD1CC3" w:rsidRDefault="008002AA" w:rsidP="001C38E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Подбор начальника лагеря, педагогов, воспитателей, психологов, медицинских работников, вспомогательного персонала осуществляет администрация МАОУДОД ЦДТ  МО Выселковский район. Весь персонал допускается к работе в лагере только после прохождения медицинского осмотра и инструктажа по охране жизни и здоровья детей.</w:t>
      </w:r>
    </w:p>
    <w:p w:rsidR="008002AA" w:rsidRPr="00CD1CC3" w:rsidRDefault="008002AA" w:rsidP="00A466D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2AA" w:rsidRPr="00CD1CC3" w:rsidRDefault="008002AA" w:rsidP="001C38EC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b/>
          <w:sz w:val="28"/>
          <w:szCs w:val="28"/>
          <w:u w:val="single"/>
          <w:lang w:val="ru-RU"/>
        </w:rPr>
        <w:t>Функциональные обязанности сотрудников лагеря</w:t>
      </w:r>
    </w:p>
    <w:p w:rsidR="008002AA" w:rsidRPr="00CD1CC3" w:rsidRDefault="008002AA" w:rsidP="00A466D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D1CC3">
        <w:rPr>
          <w:rFonts w:ascii="Times New Roman" w:hAnsi="Times New Roman"/>
          <w:b/>
          <w:sz w:val="28"/>
          <w:szCs w:val="28"/>
          <w:lang w:val="ru-RU"/>
        </w:rPr>
        <w:t>Начальник лагеря:</w:t>
      </w:r>
    </w:p>
    <w:p w:rsidR="008002AA" w:rsidRPr="00CD1CC3" w:rsidRDefault="008002AA" w:rsidP="00A466D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 xml:space="preserve">Организует, координирует и контролирует работу сотрудников лагеря: </w:t>
      </w:r>
    </w:p>
    <w:p w:rsidR="008002AA" w:rsidRPr="00CD1CC3" w:rsidRDefault="008002AA" w:rsidP="00A466D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Утвер</w:t>
      </w:r>
      <w:r>
        <w:rPr>
          <w:rFonts w:ascii="Times New Roman" w:hAnsi="Times New Roman"/>
          <w:sz w:val="28"/>
          <w:szCs w:val="28"/>
          <w:lang w:val="ru-RU"/>
        </w:rPr>
        <w:t>ждает программу лагеря</w:t>
      </w:r>
      <w:r w:rsidRPr="00CD1CC3">
        <w:rPr>
          <w:rFonts w:ascii="Times New Roman" w:hAnsi="Times New Roman"/>
          <w:sz w:val="28"/>
          <w:szCs w:val="28"/>
          <w:lang w:val="ru-RU"/>
        </w:rPr>
        <w:t>:</w:t>
      </w:r>
    </w:p>
    <w:p w:rsidR="008002AA" w:rsidRPr="00CD1CC3" w:rsidRDefault="008002AA" w:rsidP="00A466D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Обеспечивает безопасность жизни и здоровья детей и сотрудников лагеря:</w:t>
      </w:r>
    </w:p>
    <w:p w:rsidR="008002AA" w:rsidRPr="00CD1CC3" w:rsidRDefault="008002AA" w:rsidP="00A466D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Оформляет необходимые документы на открытие и функционирование лагеря:</w:t>
      </w:r>
    </w:p>
    <w:p w:rsidR="008002AA" w:rsidRPr="00CD1CC3" w:rsidRDefault="008002AA" w:rsidP="00A466D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2AA" w:rsidRPr="00CD1CC3" w:rsidRDefault="008002AA" w:rsidP="00A466D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D1CC3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</w:p>
    <w:p w:rsidR="008002AA" w:rsidRPr="00CD1CC3" w:rsidRDefault="008002AA" w:rsidP="00A466D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Обеспечивает реализацию программы и досуг в лагере:</w:t>
      </w:r>
    </w:p>
    <w:p w:rsidR="008002AA" w:rsidRDefault="008002AA" w:rsidP="00A466D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Отвечает за жизнь и здоровье детей:</w:t>
      </w:r>
    </w:p>
    <w:p w:rsidR="008002AA" w:rsidRDefault="008002AA" w:rsidP="001C38EC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2AA" w:rsidRDefault="008002AA" w:rsidP="001C38EC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Педагог:</w:t>
      </w:r>
    </w:p>
    <w:p w:rsidR="008002AA" w:rsidRDefault="008002AA" w:rsidP="001C38EC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002AA" w:rsidRPr="001C38EC" w:rsidRDefault="008002AA" w:rsidP="001C38EC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* </w:t>
      </w:r>
      <w:r>
        <w:rPr>
          <w:rFonts w:ascii="Times New Roman" w:hAnsi="Times New Roman"/>
          <w:sz w:val="28"/>
          <w:szCs w:val="28"/>
          <w:lang w:val="ru-RU"/>
        </w:rPr>
        <w:t>разрабатывает план занятий, организует и проводит занятия согласно плану работы лагеря</w:t>
      </w:r>
    </w:p>
    <w:p w:rsidR="008002AA" w:rsidRPr="00CD1CC3" w:rsidRDefault="008002AA" w:rsidP="00A466D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2AA" w:rsidRDefault="008002AA" w:rsidP="00DE751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4. </w:t>
      </w:r>
      <w:r w:rsidRPr="00CD1CC3">
        <w:rPr>
          <w:rFonts w:ascii="Times New Roman" w:hAnsi="Times New Roman"/>
          <w:b/>
          <w:sz w:val="28"/>
          <w:szCs w:val="28"/>
          <w:u w:val="single"/>
          <w:lang w:val="ru-RU"/>
        </w:rPr>
        <w:t>Ожидаемые результаты выполнения программы деятельности лагеря:</w:t>
      </w:r>
    </w:p>
    <w:p w:rsidR="008002AA" w:rsidRPr="00CD1CC3" w:rsidRDefault="008002AA" w:rsidP="00A466DD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002AA" w:rsidRPr="00CD1CC3" w:rsidRDefault="008002AA" w:rsidP="00A466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Укрепление здоровья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002AA" w:rsidRPr="00CD1CC3" w:rsidRDefault="008002AA" w:rsidP="00A466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Пополнение жизни детей интересными социо – культурными событиями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002AA" w:rsidRPr="00CD1CC3" w:rsidRDefault="008002AA" w:rsidP="00A466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Привитие навыков построения отношений на основе взаимопонимания и совместного творчества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002AA" w:rsidRPr="00DE751D" w:rsidRDefault="008002AA" w:rsidP="00A466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Развитие интеллектуального и творческого потенциала воспитанников; </w:t>
      </w:r>
    </w:p>
    <w:p w:rsidR="008002AA" w:rsidRPr="00CD1CC3" w:rsidRDefault="008002AA" w:rsidP="00A466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у школьников активной гражданской позиции.</w:t>
      </w:r>
    </w:p>
    <w:p w:rsidR="008002AA" w:rsidRPr="00CD1CC3" w:rsidRDefault="008002AA" w:rsidP="00A466DD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2AA" w:rsidRPr="00CD1CC3" w:rsidRDefault="008002AA" w:rsidP="00DE751D">
      <w:pPr>
        <w:pStyle w:val="ListParagraph"/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D1CC3">
        <w:rPr>
          <w:rFonts w:ascii="Times New Roman" w:hAnsi="Times New Roman"/>
          <w:b/>
          <w:sz w:val="28"/>
          <w:szCs w:val="28"/>
          <w:u w:val="single"/>
          <w:lang w:val="ru-RU"/>
        </w:rPr>
        <w:t>Нормативно – правовые документы.</w:t>
      </w:r>
    </w:p>
    <w:p w:rsidR="008002AA" w:rsidRPr="00CD1CC3" w:rsidRDefault="008002AA" w:rsidP="00A466DD">
      <w:pPr>
        <w:pStyle w:val="ListParagraph"/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2AA" w:rsidRPr="00CD1CC3" w:rsidRDefault="008002AA" w:rsidP="00A466D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Закон о молодёжи</w:t>
      </w:r>
    </w:p>
    <w:p w:rsidR="008002AA" w:rsidRPr="00CD1CC3" w:rsidRDefault="008002AA" w:rsidP="00A466D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Закон РФ «Об образовании»</w:t>
      </w:r>
    </w:p>
    <w:p w:rsidR="008002AA" w:rsidRPr="00CD1CC3" w:rsidRDefault="008002AA" w:rsidP="00A466D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«Конвенция о правах ребёнка», 1989 г.</w:t>
      </w:r>
    </w:p>
    <w:p w:rsidR="008002AA" w:rsidRPr="00CD1CC3" w:rsidRDefault="008002AA" w:rsidP="00A466D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«Всемирная декларация об обеспечении выживания, защиты и развития детей», 1990 г.</w:t>
      </w:r>
    </w:p>
    <w:p w:rsidR="008002AA" w:rsidRPr="00CD1CC3" w:rsidRDefault="008002AA" w:rsidP="00A466D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«ФЗ об основах охраны труда в РФ», принят 17.07.1999 г.</w:t>
      </w:r>
    </w:p>
    <w:p w:rsidR="008002AA" w:rsidRPr="00CD1CC3" w:rsidRDefault="008002AA" w:rsidP="00A466D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«ФЗ об основах охраны труда в РТ», от 01.01.1998 г.</w:t>
      </w:r>
    </w:p>
    <w:p w:rsidR="008002AA" w:rsidRPr="00CD1CC3" w:rsidRDefault="008002AA" w:rsidP="00A466D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Приказ МОРТ № 779 от 22. 04.1997 г. «Об обучении и проверке знаний, об охране труда руководителей и специалистов системы Министерства образования»</w:t>
      </w:r>
    </w:p>
    <w:p w:rsidR="008002AA" w:rsidRPr="00CD1CC3" w:rsidRDefault="008002AA" w:rsidP="00A466D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«Отраслевой стандарт» «Управления охраны труда и обеспечение безопасности образовательного процесса в системе Министерства образования России», введён с 01. 09.2001 г.</w:t>
      </w:r>
    </w:p>
    <w:p w:rsidR="008002AA" w:rsidRPr="00CD1CC3" w:rsidRDefault="008002AA" w:rsidP="00A466D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Оздоровительная работа является приоритетным направлением деятельности лагеря и в целях создания всех условий для отдыха и оздоровления детей при реализации программы руководствуются следующими документами:</w:t>
      </w:r>
    </w:p>
    <w:p w:rsidR="008002AA" w:rsidRPr="00CD1CC3" w:rsidRDefault="008002AA" w:rsidP="00A466D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ФЗ № 52 от 30.03.1999 г. «О санитарном эпидемиологическом благополучии населения»</w:t>
      </w:r>
    </w:p>
    <w:p w:rsidR="008002AA" w:rsidRPr="00CD1CC3" w:rsidRDefault="008002AA" w:rsidP="00A466D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Санитарно-гигиенические правила и нормы № 2.4.4.969-00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</w:r>
    </w:p>
    <w:p w:rsidR="008002AA" w:rsidRPr="00CD1CC3" w:rsidRDefault="008002AA" w:rsidP="00A466D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Санитарно-гигиенические правила и нормы № 2.3.6. 1079-01 от 2002 г.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сырья».</w:t>
      </w:r>
    </w:p>
    <w:p w:rsidR="008002AA" w:rsidRPr="00CD1CC3" w:rsidRDefault="008002AA" w:rsidP="00A466D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Приказ министерства Здравоохранения № 555 о прохождении медицинского осмотра</w:t>
      </w:r>
    </w:p>
    <w:p w:rsidR="008002AA" w:rsidRPr="00CD1CC3" w:rsidRDefault="008002AA" w:rsidP="00A466D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Рекомендации по профилактике детского травматизма и предупреждению несчастных случаев с детьми в пионерских, спортивно-оздоровительных лагерях труда и отдыха. Утв. ВЦСПС 1982 г.</w:t>
      </w:r>
    </w:p>
    <w:p w:rsidR="008002AA" w:rsidRPr="00CD1CC3" w:rsidRDefault="008002AA" w:rsidP="00A466DD">
      <w:pPr>
        <w:pStyle w:val="ListParagraph"/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2AA" w:rsidRPr="00CD1CC3" w:rsidRDefault="008002AA" w:rsidP="00DE751D">
      <w:pPr>
        <w:pStyle w:val="ListParagraph"/>
        <w:spacing w:line="240" w:lineRule="auto"/>
        <w:ind w:left="709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D1CC3">
        <w:rPr>
          <w:rFonts w:ascii="Times New Roman" w:hAnsi="Times New Roman"/>
          <w:b/>
          <w:sz w:val="28"/>
          <w:szCs w:val="28"/>
          <w:u w:val="single"/>
          <w:lang w:val="ru-RU"/>
        </w:rPr>
        <w:t>Методическое обеспечение программы.</w:t>
      </w:r>
    </w:p>
    <w:p w:rsidR="008002AA" w:rsidRPr="00CD1CC3" w:rsidRDefault="008002AA" w:rsidP="00A466DD">
      <w:pPr>
        <w:pStyle w:val="ListParagraph"/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002AA" w:rsidRDefault="008002AA" w:rsidP="005D03C4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Давайте работать вместе! – Набережные Челны. – 2002. – 25 с.</w:t>
      </w:r>
    </w:p>
    <w:p w:rsidR="008002AA" w:rsidRDefault="008002AA" w:rsidP="005D03C4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Народное образование. – 2002. - №3.</w:t>
      </w:r>
    </w:p>
    <w:p w:rsidR="008002AA" w:rsidRDefault="008002AA" w:rsidP="005D03C4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Григоренко Ю.Н., Кострецова У.Ю. Кипарис – 2. Учебное пособие по организации досуга в оздоровителшьных лагерях и школе – М.: Педагогическое общество России, 2000. – 96с.</w:t>
      </w:r>
    </w:p>
    <w:p w:rsidR="008002AA" w:rsidRDefault="008002AA" w:rsidP="005D03C4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Гринченко И.С. Игра в теории, в обучении, воспитании и коррекционной работе. Учебно-методическое пособие – М.: «ЦГЛ», 2002. – 80с.</w:t>
      </w:r>
    </w:p>
    <w:p w:rsidR="008002AA" w:rsidRDefault="008002AA" w:rsidP="005D03C4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100 игр, сценариев и праздников в детском саду и в начальной школе (Колл. авт. «Материнской школы») – М.: ООО «Издательство «Астрель», К.: ГИППВ, 2001. – 288с.</w:t>
      </w:r>
    </w:p>
    <w:p w:rsidR="008002AA" w:rsidRDefault="008002AA" w:rsidP="005D03C4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Некоторые направления работы со следопытами: в помощь вожатому и наставнику. Сост. С.П.Федоров. – Казань, 1998. – 20с.</w:t>
      </w:r>
    </w:p>
    <w:p w:rsidR="008002AA" w:rsidRDefault="008002AA" w:rsidP="005D03C4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«Мирас юлы» программасы. – Казань: РИЦ «Школа», 1999. – 20с.</w:t>
      </w:r>
    </w:p>
    <w:p w:rsidR="008002AA" w:rsidRDefault="008002AA" w:rsidP="005D03C4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мастерства «Азбука жизни», - Казань: РИЦ «Школа, 2000. – 44с.</w:t>
      </w:r>
    </w:p>
    <w:p w:rsidR="008002AA" w:rsidRDefault="008002AA" w:rsidP="005D03C4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истокам гражданственности. Социально – педагогические основы движения юных граждан «Наследники». Автор и составитель – вице-президент ФДПО РТ, к.п.н. В.А.Дергунов. – Казань.: НПЦ «Галстучная страна», 2002. – 120с.</w:t>
      </w:r>
    </w:p>
    <w:p w:rsidR="008002AA" w:rsidRDefault="008002AA" w:rsidP="005D03C4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Программа «Лидер». Сост. В.А.Дергунов. – Казань, 1993. – 72с.</w:t>
      </w:r>
    </w:p>
    <w:p w:rsidR="008002AA" w:rsidRPr="00CD1CC3" w:rsidRDefault="008002AA" w:rsidP="005D03C4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Программа школы юного педагога – организатора. – Казань, РИЦ «Школа», 2002. – 48с.</w:t>
      </w:r>
    </w:p>
    <w:p w:rsidR="008002AA" w:rsidRPr="00DE751D" w:rsidRDefault="008002AA" w:rsidP="00DE751D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E751D">
        <w:rPr>
          <w:rFonts w:ascii="Times New Roman" w:hAnsi="Times New Roman"/>
          <w:b/>
          <w:sz w:val="28"/>
          <w:szCs w:val="28"/>
          <w:u w:val="single"/>
          <w:lang w:val="ru-RU"/>
        </w:rPr>
        <w:t>Адреса, контактные телефоны авторов программы:</w:t>
      </w:r>
    </w:p>
    <w:p w:rsidR="008002AA" w:rsidRDefault="008002AA" w:rsidP="00A466D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CD1CC3">
        <w:rPr>
          <w:rFonts w:ascii="Times New Roman" w:hAnsi="Times New Roman"/>
          <w:sz w:val="28"/>
          <w:szCs w:val="28"/>
          <w:lang w:val="ru-RU"/>
        </w:rPr>
        <w:t>МАОУДОД ЦДТ МО Выселковский район, ул. Ленина, 65</w:t>
      </w:r>
    </w:p>
    <w:p w:rsidR="008002AA" w:rsidRPr="00CD1CC3" w:rsidRDefault="008002AA" w:rsidP="00A466D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Телефон/ факс: 8(86157) 73337</w:t>
      </w:r>
    </w:p>
    <w:p w:rsidR="008002AA" w:rsidRPr="00CD1CC3" w:rsidRDefault="008002AA" w:rsidP="00A466D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E751D">
        <w:rPr>
          <w:rFonts w:ascii="Times New Roman" w:hAnsi="Times New Roman"/>
          <w:b/>
          <w:sz w:val="28"/>
          <w:szCs w:val="28"/>
          <w:lang w:val="ru-RU"/>
        </w:rPr>
        <w:t>Директор:</w:t>
      </w:r>
      <w:r w:rsidRPr="00CD1CC3">
        <w:rPr>
          <w:rFonts w:ascii="Times New Roman" w:hAnsi="Times New Roman"/>
          <w:sz w:val="28"/>
          <w:szCs w:val="28"/>
          <w:lang w:val="ru-RU"/>
        </w:rPr>
        <w:t xml:space="preserve"> Донских Светлана Николаевна</w:t>
      </w:r>
    </w:p>
    <w:p w:rsidR="008002AA" w:rsidRPr="00CD1CC3" w:rsidRDefault="008002AA" w:rsidP="00A466D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E751D">
        <w:rPr>
          <w:rFonts w:ascii="Times New Roman" w:hAnsi="Times New Roman"/>
          <w:b/>
          <w:sz w:val="28"/>
          <w:szCs w:val="28"/>
          <w:lang w:val="ru-RU"/>
        </w:rPr>
        <w:t>Заместитель директора по учебной работе</w:t>
      </w:r>
      <w:r w:rsidRPr="00CD1CC3">
        <w:rPr>
          <w:rFonts w:ascii="Times New Roman" w:hAnsi="Times New Roman"/>
          <w:sz w:val="28"/>
          <w:szCs w:val="28"/>
          <w:lang w:val="ru-RU"/>
        </w:rPr>
        <w:t>: Петрянина Юлия Анатольевна</w:t>
      </w:r>
    </w:p>
    <w:p w:rsidR="008002AA" w:rsidRPr="00CD1CC3" w:rsidRDefault="008002AA" w:rsidP="00A466D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E751D">
        <w:rPr>
          <w:rFonts w:ascii="Times New Roman" w:hAnsi="Times New Roman"/>
          <w:b/>
          <w:sz w:val="28"/>
          <w:szCs w:val="28"/>
          <w:lang w:val="ru-RU"/>
        </w:rPr>
        <w:t>Методист по воспитательной работе</w:t>
      </w:r>
      <w:r>
        <w:rPr>
          <w:rFonts w:ascii="Times New Roman" w:hAnsi="Times New Roman"/>
          <w:sz w:val="28"/>
          <w:szCs w:val="28"/>
          <w:lang w:val="ru-RU"/>
        </w:rPr>
        <w:t>: Груша Элина Анатольевна</w:t>
      </w:r>
    </w:p>
    <w:p w:rsidR="008002AA" w:rsidRDefault="008002AA" w:rsidP="00A466DD">
      <w:pPr>
        <w:pStyle w:val="ListParagraph"/>
        <w:spacing w:line="240" w:lineRule="auto"/>
        <w:ind w:left="709"/>
        <w:jc w:val="both"/>
        <w:rPr>
          <w:sz w:val="28"/>
          <w:szCs w:val="28"/>
          <w:lang w:val="ru-RU"/>
        </w:rPr>
      </w:pPr>
    </w:p>
    <w:p w:rsidR="008002AA" w:rsidRPr="005B2D51" w:rsidRDefault="008002AA" w:rsidP="00A466DD">
      <w:pPr>
        <w:pStyle w:val="ListParagraph"/>
        <w:spacing w:line="240" w:lineRule="auto"/>
        <w:ind w:left="851"/>
        <w:jc w:val="both"/>
        <w:rPr>
          <w:sz w:val="28"/>
          <w:szCs w:val="28"/>
          <w:lang w:val="ru-RU"/>
        </w:rPr>
      </w:pPr>
    </w:p>
    <w:p w:rsidR="008002AA" w:rsidRDefault="008002AA" w:rsidP="00A466DD">
      <w:pPr>
        <w:pStyle w:val="ListParagraph"/>
        <w:spacing w:line="240" w:lineRule="auto"/>
        <w:jc w:val="both"/>
        <w:rPr>
          <w:sz w:val="28"/>
          <w:szCs w:val="28"/>
          <w:lang w:val="ru-RU"/>
        </w:rPr>
      </w:pPr>
    </w:p>
    <w:p w:rsidR="008002AA" w:rsidRPr="00553930" w:rsidRDefault="008002AA" w:rsidP="00A466DD">
      <w:pPr>
        <w:pStyle w:val="ListParagraph"/>
        <w:spacing w:line="240" w:lineRule="auto"/>
        <w:ind w:left="1440"/>
        <w:jc w:val="both"/>
        <w:rPr>
          <w:sz w:val="28"/>
          <w:szCs w:val="28"/>
          <w:lang w:val="ru-RU"/>
        </w:rPr>
      </w:pPr>
    </w:p>
    <w:sectPr w:rsidR="008002AA" w:rsidRPr="00553930" w:rsidSect="00632C61">
      <w:pgSz w:w="11906" w:h="16838"/>
      <w:pgMar w:top="170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326"/>
    <w:multiLevelType w:val="hybridMultilevel"/>
    <w:tmpl w:val="D4FC81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0E62EBC"/>
    <w:multiLevelType w:val="hybridMultilevel"/>
    <w:tmpl w:val="5DA0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A0816"/>
    <w:multiLevelType w:val="hybridMultilevel"/>
    <w:tmpl w:val="D0F83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9832C5"/>
    <w:multiLevelType w:val="hybridMultilevel"/>
    <w:tmpl w:val="CEAC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8126F"/>
    <w:multiLevelType w:val="hybridMultilevel"/>
    <w:tmpl w:val="D078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D7147D"/>
    <w:multiLevelType w:val="hybridMultilevel"/>
    <w:tmpl w:val="4F76E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850F6A"/>
    <w:multiLevelType w:val="hybridMultilevel"/>
    <w:tmpl w:val="8D709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766D47"/>
    <w:multiLevelType w:val="hybridMultilevel"/>
    <w:tmpl w:val="48206B88"/>
    <w:lvl w:ilvl="0" w:tplc="A0846822">
      <w:start w:val="3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0774E"/>
    <w:multiLevelType w:val="hybridMultilevel"/>
    <w:tmpl w:val="5D7264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5723F4C"/>
    <w:multiLevelType w:val="hybridMultilevel"/>
    <w:tmpl w:val="0DD2B4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BC021F"/>
    <w:multiLevelType w:val="hybridMultilevel"/>
    <w:tmpl w:val="2EF6DCC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33753F12"/>
    <w:multiLevelType w:val="hybridMultilevel"/>
    <w:tmpl w:val="B7B65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933473"/>
    <w:multiLevelType w:val="hybridMultilevel"/>
    <w:tmpl w:val="AB20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1487E"/>
    <w:multiLevelType w:val="hybridMultilevel"/>
    <w:tmpl w:val="896EA3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E4943C6"/>
    <w:multiLevelType w:val="hybridMultilevel"/>
    <w:tmpl w:val="90BAC2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2A719D"/>
    <w:multiLevelType w:val="hybridMultilevel"/>
    <w:tmpl w:val="1354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607C94"/>
    <w:multiLevelType w:val="hybridMultilevel"/>
    <w:tmpl w:val="D53C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264E0F"/>
    <w:multiLevelType w:val="hybridMultilevel"/>
    <w:tmpl w:val="B7D01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61C64"/>
    <w:multiLevelType w:val="hybridMultilevel"/>
    <w:tmpl w:val="E0C6A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B4C25"/>
    <w:multiLevelType w:val="hybridMultilevel"/>
    <w:tmpl w:val="D858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14"/>
  </w:num>
  <w:num w:numId="11">
    <w:abstractNumId w:val="9"/>
  </w:num>
  <w:num w:numId="12">
    <w:abstractNumId w:val="17"/>
  </w:num>
  <w:num w:numId="13">
    <w:abstractNumId w:val="13"/>
  </w:num>
  <w:num w:numId="14">
    <w:abstractNumId w:val="10"/>
  </w:num>
  <w:num w:numId="15">
    <w:abstractNumId w:val="0"/>
  </w:num>
  <w:num w:numId="16">
    <w:abstractNumId w:val="18"/>
  </w:num>
  <w:num w:numId="17">
    <w:abstractNumId w:val="19"/>
  </w:num>
  <w:num w:numId="18">
    <w:abstractNumId w:val="2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9D6"/>
    <w:rsid w:val="00017088"/>
    <w:rsid w:val="000B5E19"/>
    <w:rsid w:val="000C22D9"/>
    <w:rsid w:val="000F0E7B"/>
    <w:rsid w:val="000F5602"/>
    <w:rsid w:val="001304D3"/>
    <w:rsid w:val="00140948"/>
    <w:rsid w:val="00170D42"/>
    <w:rsid w:val="001C20B0"/>
    <w:rsid w:val="001C38EC"/>
    <w:rsid w:val="001C534C"/>
    <w:rsid w:val="00215713"/>
    <w:rsid w:val="002465D4"/>
    <w:rsid w:val="00311D3D"/>
    <w:rsid w:val="00364ACC"/>
    <w:rsid w:val="0038407B"/>
    <w:rsid w:val="003E418D"/>
    <w:rsid w:val="003E7DAC"/>
    <w:rsid w:val="00487969"/>
    <w:rsid w:val="00496B89"/>
    <w:rsid w:val="004C18C3"/>
    <w:rsid w:val="004C3152"/>
    <w:rsid w:val="004F7BCF"/>
    <w:rsid w:val="0050205E"/>
    <w:rsid w:val="00553930"/>
    <w:rsid w:val="005863F5"/>
    <w:rsid w:val="005B2D51"/>
    <w:rsid w:val="005D03C4"/>
    <w:rsid w:val="005D3317"/>
    <w:rsid w:val="005F6EAF"/>
    <w:rsid w:val="00632C61"/>
    <w:rsid w:val="00643BCF"/>
    <w:rsid w:val="006D4939"/>
    <w:rsid w:val="0071729F"/>
    <w:rsid w:val="00752D12"/>
    <w:rsid w:val="007F236E"/>
    <w:rsid w:val="008002AA"/>
    <w:rsid w:val="0080142F"/>
    <w:rsid w:val="0081606F"/>
    <w:rsid w:val="008166B4"/>
    <w:rsid w:val="00857077"/>
    <w:rsid w:val="008876B5"/>
    <w:rsid w:val="008D7ACA"/>
    <w:rsid w:val="008F79D6"/>
    <w:rsid w:val="00912150"/>
    <w:rsid w:val="0091716E"/>
    <w:rsid w:val="00967F01"/>
    <w:rsid w:val="00A01306"/>
    <w:rsid w:val="00A264E0"/>
    <w:rsid w:val="00A466DD"/>
    <w:rsid w:val="00AA08E5"/>
    <w:rsid w:val="00AE169A"/>
    <w:rsid w:val="00AF732A"/>
    <w:rsid w:val="00B804D3"/>
    <w:rsid w:val="00BB2331"/>
    <w:rsid w:val="00BB5207"/>
    <w:rsid w:val="00BD4CFC"/>
    <w:rsid w:val="00C23E15"/>
    <w:rsid w:val="00C334AC"/>
    <w:rsid w:val="00CD1CC3"/>
    <w:rsid w:val="00D17344"/>
    <w:rsid w:val="00D20653"/>
    <w:rsid w:val="00D35A9D"/>
    <w:rsid w:val="00D55F92"/>
    <w:rsid w:val="00DA4D94"/>
    <w:rsid w:val="00DE751D"/>
    <w:rsid w:val="00DF0CF3"/>
    <w:rsid w:val="00E023F5"/>
    <w:rsid w:val="00E15359"/>
    <w:rsid w:val="00E27B6E"/>
    <w:rsid w:val="00E43993"/>
    <w:rsid w:val="00E43AC8"/>
    <w:rsid w:val="00EC13D4"/>
    <w:rsid w:val="00F246DF"/>
    <w:rsid w:val="00F5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F79D6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79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79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79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79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79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79D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79D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79D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79D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79D6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79D6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F79D6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F79D6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F79D6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F79D6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F79D6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F79D6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F79D6"/>
    <w:rPr>
      <w:rFonts w:cs="Times New Roman"/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8F79D6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F79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F79D6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F79D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79D6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8F79D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F79D6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8F79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8F79D6"/>
    <w:rPr>
      <w:rFonts w:cs="Times New Roman"/>
    </w:rPr>
  </w:style>
  <w:style w:type="paragraph" w:styleId="ListParagraph">
    <w:name w:val="List Paragraph"/>
    <w:basedOn w:val="Normal"/>
    <w:uiPriority w:val="99"/>
    <w:qFormat/>
    <w:rsid w:val="008F79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F79D6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8F79D6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F79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F79D6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8F79D6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8F79D6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8F79D6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8F79D6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8F79D6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F79D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406</TotalTime>
  <Pages>7</Pages>
  <Words>1262</Words>
  <Characters>7197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Методисты</cp:lastModifiedBy>
  <cp:revision>28</cp:revision>
  <dcterms:created xsi:type="dcterms:W3CDTF">2012-05-14T10:58:00Z</dcterms:created>
  <dcterms:modified xsi:type="dcterms:W3CDTF">2013-05-29T07:40:00Z</dcterms:modified>
</cp:coreProperties>
</file>